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Pr="007833CD" w:rsidRDefault="00F7329A" w:rsidP="00F7329A">
      <w:pPr>
        <w:rPr>
          <w:b/>
          <w:sz w:val="40"/>
          <w:szCs w:val="40"/>
          <w:u w:val="single"/>
        </w:rPr>
      </w:pPr>
      <w:r w:rsidRPr="007833CD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565785" cy="971550"/>
            <wp:effectExtent l="19050" t="0" r="5715" b="0"/>
            <wp:wrapTight wrapText="bothSides">
              <wp:wrapPolygon edited="0">
                <wp:start x="-727" y="0"/>
                <wp:lineTo x="-727" y="21176"/>
                <wp:lineTo x="21818" y="21176"/>
                <wp:lineTo x="21818" y="0"/>
                <wp:lineTo x="-727" y="0"/>
              </wp:wrapPolygon>
            </wp:wrapTight>
            <wp:docPr id="1" name="Image 1" descr="C:\Users\quentin\Desktop\suivi mayotte\logo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3CD">
        <w:rPr>
          <w:b/>
          <w:sz w:val="40"/>
          <w:szCs w:val="40"/>
          <w:u w:val="single"/>
        </w:rPr>
        <w:t>Avancement à la Hors Classe 2017</w:t>
      </w:r>
    </w:p>
    <w:p w:rsidR="00F7329A" w:rsidRPr="007833CD" w:rsidRDefault="00F7329A" w:rsidP="00F7329A">
      <w:pPr>
        <w:rPr>
          <w:b/>
          <w:sz w:val="40"/>
          <w:szCs w:val="40"/>
          <w:u w:val="single"/>
        </w:rPr>
      </w:pPr>
      <w:r w:rsidRPr="007833CD">
        <w:rPr>
          <w:b/>
          <w:sz w:val="40"/>
          <w:szCs w:val="40"/>
          <w:u w:val="single"/>
        </w:rPr>
        <w:t>Fiche de suivi syndical – PLP</w:t>
      </w:r>
    </w:p>
    <w:p w:rsidR="00F7329A" w:rsidRPr="007833CD" w:rsidRDefault="00F7329A" w:rsidP="00F7329A">
      <w:pPr>
        <w:rPr>
          <w:b/>
          <w:sz w:val="20"/>
          <w:szCs w:val="20"/>
        </w:rPr>
      </w:pPr>
    </w:p>
    <w:p w:rsidR="00F7329A" w:rsidRPr="003034DE" w:rsidRDefault="00F7329A" w:rsidP="00F7329A">
      <w:pPr>
        <w:jc w:val="left"/>
        <w:rPr>
          <w:sz w:val="28"/>
          <w:szCs w:val="28"/>
        </w:rPr>
      </w:pPr>
      <w:r w:rsidRPr="003034DE">
        <w:rPr>
          <w:sz w:val="28"/>
          <w:szCs w:val="28"/>
        </w:rPr>
        <w:t>Nom/Prénom :</w:t>
      </w:r>
    </w:p>
    <w:p w:rsidR="00F7329A" w:rsidRPr="003034DE" w:rsidRDefault="00F7329A" w:rsidP="00F7329A">
      <w:pPr>
        <w:jc w:val="left"/>
        <w:rPr>
          <w:sz w:val="28"/>
          <w:szCs w:val="28"/>
        </w:rPr>
      </w:pPr>
      <w:r w:rsidRPr="003034DE">
        <w:rPr>
          <w:sz w:val="28"/>
          <w:szCs w:val="28"/>
        </w:rPr>
        <w:t>Etablissement :</w:t>
      </w:r>
    </w:p>
    <w:p w:rsidR="00F7329A" w:rsidRPr="003034DE" w:rsidRDefault="00F7329A" w:rsidP="00F7329A">
      <w:pPr>
        <w:jc w:val="left"/>
        <w:rPr>
          <w:sz w:val="28"/>
          <w:szCs w:val="28"/>
        </w:rPr>
      </w:pPr>
      <w:r w:rsidRPr="003034DE">
        <w:rPr>
          <w:sz w:val="28"/>
          <w:szCs w:val="28"/>
        </w:rPr>
        <w:t xml:space="preserve">Discipline : </w:t>
      </w:r>
    </w:p>
    <w:p w:rsidR="00F7329A" w:rsidRPr="003034DE" w:rsidRDefault="00F7329A" w:rsidP="00F7329A">
      <w:pPr>
        <w:jc w:val="left"/>
        <w:rPr>
          <w:sz w:val="28"/>
          <w:szCs w:val="28"/>
        </w:rPr>
      </w:pPr>
      <w:r w:rsidRPr="003034DE">
        <w:rPr>
          <w:sz w:val="28"/>
          <w:szCs w:val="28"/>
        </w:rPr>
        <w:t>Tel :</w:t>
      </w:r>
    </w:p>
    <w:p w:rsidR="00F7329A" w:rsidRPr="003034DE" w:rsidRDefault="00F7329A" w:rsidP="00F7329A">
      <w:pPr>
        <w:jc w:val="left"/>
        <w:rPr>
          <w:sz w:val="28"/>
          <w:szCs w:val="28"/>
        </w:rPr>
      </w:pPr>
      <w:r w:rsidRPr="003034DE">
        <w:rPr>
          <w:sz w:val="28"/>
          <w:szCs w:val="28"/>
        </w:rPr>
        <w:t>Mail :</w:t>
      </w:r>
    </w:p>
    <w:p w:rsidR="00F7329A" w:rsidRPr="003034DE" w:rsidRDefault="00F7329A" w:rsidP="00F7329A">
      <w:pPr>
        <w:jc w:val="left"/>
        <w:rPr>
          <w:sz w:val="28"/>
          <w:szCs w:val="28"/>
        </w:rPr>
      </w:pPr>
      <w:r w:rsidRPr="003034DE">
        <w:rPr>
          <w:sz w:val="28"/>
          <w:szCs w:val="28"/>
        </w:rPr>
        <w:t>Adhérent :</w:t>
      </w:r>
      <w:r w:rsidR="004922B9">
        <w:rPr>
          <w:sz w:val="28"/>
          <w:szCs w:val="28"/>
        </w:rPr>
        <w:tab/>
      </w:r>
      <w:r w:rsidR="004922B9">
        <w:rPr>
          <w:sz w:val="28"/>
          <w:szCs w:val="28"/>
        </w:rPr>
        <w:tab/>
        <w:t>oui</w:t>
      </w:r>
      <w:r w:rsidRPr="003034DE">
        <w:rPr>
          <w:sz w:val="28"/>
          <w:szCs w:val="28"/>
        </w:rPr>
        <w:tab/>
      </w:r>
      <w:r w:rsidR="004922B9">
        <w:rPr>
          <w:sz w:val="28"/>
          <w:szCs w:val="28"/>
        </w:rPr>
        <w:tab/>
      </w:r>
      <w:r w:rsidR="004922B9">
        <w:rPr>
          <w:sz w:val="28"/>
          <w:szCs w:val="28"/>
        </w:rPr>
        <w:tab/>
        <w:t>non</w:t>
      </w:r>
      <w:r w:rsidRPr="003034DE">
        <w:rPr>
          <w:sz w:val="28"/>
          <w:szCs w:val="28"/>
        </w:rPr>
        <w:tab/>
      </w:r>
      <w:r w:rsidRPr="003034DE">
        <w:rPr>
          <w:sz w:val="28"/>
          <w:szCs w:val="28"/>
        </w:rPr>
        <w:tab/>
        <w:t xml:space="preserve"> </w:t>
      </w:r>
      <w:r w:rsidR="004922B9">
        <w:rPr>
          <w:sz w:val="28"/>
          <w:szCs w:val="28"/>
        </w:rPr>
        <w:tab/>
      </w:r>
      <w:r w:rsidRPr="003034DE">
        <w:rPr>
          <w:sz w:val="28"/>
          <w:szCs w:val="28"/>
        </w:rPr>
        <w:t>souhaite adhérer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7329A" w:rsidRPr="003034DE" w:rsidTr="00F7329A">
        <w:tc>
          <w:tcPr>
            <w:tcW w:w="4606" w:type="dxa"/>
          </w:tcPr>
          <w:p w:rsidR="00F7329A" w:rsidRPr="003034DE" w:rsidRDefault="00F7329A" w:rsidP="00F7329A">
            <w:pPr>
              <w:jc w:val="left"/>
              <w:rPr>
                <w:sz w:val="28"/>
                <w:szCs w:val="28"/>
              </w:rPr>
            </w:pPr>
            <w:r w:rsidRPr="003034DE">
              <w:rPr>
                <w:sz w:val="28"/>
                <w:szCs w:val="28"/>
              </w:rPr>
              <w:t>Eléments de barème</w:t>
            </w:r>
          </w:p>
        </w:tc>
        <w:tc>
          <w:tcPr>
            <w:tcW w:w="4606" w:type="dxa"/>
          </w:tcPr>
          <w:p w:rsidR="00F7329A" w:rsidRPr="003034DE" w:rsidRDefault="00F7329A" w:rsidP="00C9100B">
            <w:pPr>
              <w:jc w:val="both"/>
              <w:rPr>
                <w:sz w:val="28"/>
                <w:szCs w:val="28"/>
              </w:rPr>
            </w:pPr>
            <w:r w:rsidRPr="003034DE">
              <w:rPr>
                <w:sz w:val="28"/>
                <w:szCs w:val="28"/>
              </w:rPr>
              <w:t>points</w:t>
            </w:r>
          </w:p>
        </w:tc>
      </w:tr>
      <w:tr w:rsidR="00F7329A" w:rsidRPr="003034DE" w:rsidTr="00F7329A">
        <w:tc>
          <w:tcPr>
            <w:tcW w:w="4606" w:type="dxa"/>
          </w:tcPr>
          <w:p w:rsidR="00F7329A" w:rsidRPr="003034DE" w:rsidRDefault="003A2EF1" w:rsidP="00F732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Expérience Pro</w:t>
            </w:r>
          </w:p>
        </w:tc>
        <w:tc>
          <w:tcPr>
            <w:tcW w:w="4606" w:type="dxa"/>
          </w:tcPr>
          <w:p w:rsidR="00F7329A" w:rsidRPr="003034DE" w:rsidRDefault="00F7329A" w:rsidP="00F7329A">
            <w:pPr>
              <w:jc w:val="left"/>
              <w:rPr>
                <w:sz w:val="28"/>
                <w:szCs w:val="28"/>
              </w:rPr>
            </w:pPr>
          </w:p>
        </w:tc>
      </w:tr>
      <w:tr w:rsidR="00F7329A" w:rsidRPr="003034DE" w:rsidTr="00F7329A">
        <w:tc>
          <w:tcPr>
            <w:tcW w:w="4606" w:type="dxa"/>
          </w:tcPr>
          <w:p w:rsidR="00F7329A" w:rsidRPr="003034DE" w:rsidRDefault="00F7329A" w:rsidP="00F7329A">
            <w:pPr>
              <w:jc w:val="left"/>
              <w:rPr>
                <w:sz w:val="28"/>
                <w:szCs w:val="28"/>
              </w:rPr>
            </w:pPr>
            <w:r w:rsidRPr="003034DE">
              <w:rPr>
                <w:sz w:val="28"/>
                <w:szCs w:val="28"/>
              </w:rPr>
              <w:t>Notes (</w:t>
            </w:r>
            <w:proofErr w:type="spellStart"/>
            <w:r w:rsidRPr="003034DE">
              <w:rPr>
                <w:sz w:val="28"/>
                <w:szCs w:val="28"/>
              </w:rPr>
              <w:t>admin</w:t>
            </w:r>
            <w:proofErr w:type="spellEnd"/>
            <w:r w:rsidRPr="003034DE">
              <w:rPr>
                <w:sz w:val="28"/>
                <w:szCs w:val="28"/>
              </w:rPr>
              <w:t xml:space="preserve"> + </w:t>
            </w:r>
            <w:proofErr w:type="spellStart"/>
            <w:r w:rsidRPr="003034DE">
              <w:rPr>
                <w:sz w:val="28"/>
                <w:szCs w:val="28"/>
              </w:rPr>
              <w:t>péda</w:t>
            </w:r>
            <w:proofErr w:type="spellEnd"/>
            <w:r w:rsidRPr="003034DE">
              <w:rPr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F7329A" w:rsidRPr="003034DE" w:rsidRDefault="00F7329A" w:rsidP="00F7329A">
            <w:pPr>
              <w:jc w:val="left"/>
              <w:rPr>
                <w:sz w:val="28"/>
                <w:szCs w:val="28"/>
              </w:rPr>
            </w:pPr>
          </w:p>
        </w:tc>
      </w:tr>
      <w:tr w:rsidR="00F7329A" w:rsidRPr="003034DE" w:rsidTr="00F7329A">
        <w:tc>
          <w:tcPr>
            <w:tcW w:w="4606" w:type="dxa"/>
          </w:tcPr>
          <w:p w:rsidR="00F7329A" w:rsidRPr="003034DE" w:rsidRDefault="00F7329A" w:rsidP="00F7329A">
            <w:pPr>
              <w:jc w:val="left"/>
              <w:rPr>
                <w:sz w:val="28"/>
                <w:szCs w:val="28"/>
              </w:rPr>
            </w:pPr>
            <w:proofErr w:type="spellStart"/>
            <w:r w:rsidRPr="003034DE">
              <w:rPr>
                <w:sz w:val="28"/>
                <w:szCs w:val="28"/>
              </w:rPr>
              <w:t>Invest</w:t>
            </w:r>
            <w:proofErr w:type="spellEnd"/>
            <w:r w:rsidRPr="003034DE">
              <w:rPr>
                <w:sz w:val="28"/>
                <w:szCs w:val="28"/>
              </w:rPr>
              <w:t xml:space="preserve">. </w:t>
            </w:r>
            <w:r w:rsidR="007833CD" w:rsidRPr="003034DE">
              <w:rPr>
                <w:sz w:val="28"/>
                <w:szCs w:val="28"/>
              </w:rPr>
              <w:t>P</w:t>
            </w:r>
            <w:r w:rsidRPr="003034DE">
              <w:rPr>
                <w:sz w:val="28"/>
                <w:szCs w:val="28"/>
              </w:rPr>
              <w:t>ro</w:t>
            </w:r>
            <w:r w:rsidR="007833CD" w:rsidRPr="003034DE">
              <w:rPr>
                <w:sz w:val="28"/>
                <w:szCs w:val="28"/>
              </w:rPr>
              <w:t xml:space="preserve"> (avis CE + avis inspecteur)</w:t>
            </w:r>
          </w:p>
        </w:tc>
        <w:tc>
          <w:tcPr>
            <w:tcW w:w="4606" w:type="dxa"/>
          </w:tcPr>
          <w:p w:rsidR="00F7329A" w:rsidRPr="003034DE" w:rsidRDefault="00F7329A" w:rsidP="00F7329A">
            <w:pPr>
              <w:jc w:val="left"/>
              <w:rPr>
                <w:sz w:val="28"/>
                <w:szCs w:val="28"/>
              </w:rPr>
            </w:pPr>
          </w:p>
        </w:tc>
      </w:tr>
      <w:tr w:rsidR="00F7329A" w:rsidRPr="003034DE" w:rsidTr="00F7329A">
        <w:tc>
          <w:tcPr>
            <w:tcW w:w="4606" w:type="dxa"/>
          </w:tcPr>
          <w:p w:rsidR="00F7329A" w:rsidRPr="003034DE" w:rsidRDefault="00F7329A" w:rsidP="00F7329A">
            <w:pPr>
              <w:jc w:val="left"/>
              <w:rPr>
                <w:sz w:val="28"/>
                <w:szCs w:val="28"/>
              </w:rPr>
            </w:pPr>
            <w:r w:rsidRPr="003034DE">
              <w:rPr>
                <w:sz w:val="28"/>
                <w:szCs w:val="28"/>
              </w:rPr>
              <w:t>Total</w:t>
            </w:r>
            <w:r w:rsidR="00D84A22" w:rsidRPr="00303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F7329A" w:rsidRPr="003034DE" w:rsidRDefault="00F7329A" w:rsidP="00F7329A">
            <w:pPr>
              <w:jc w:val="left"/>
              <w:rPr>
                <w:sz w:val="28"/>
                <w:szCs w:val="28"/>
              </w:rPr>
            </w:pPr>
          </w:p>
        </w:tc>
      </w:tr>
    </w:tbl>
    <w:p w:rsidR="007833CD" w:rsidRPr="003034DE" w:rsidRDefault="00F7329A" w:rsidP="007833CD">
      <w:pPr>
        <w:rPr>
          <w:b/>
          <w:sz w:val="20"/>
          <w:szCs w:val="20"/>
          <w:u w:val="single"/>
        </w:rPr>
      </w:pPr>
      <w:r w:rsidRPr="003034DE">
        <w:rPr>
          <w:b/>
          <w:sz w:val="20"/>
          <w:szCs w:val="20"/>
          <w:u w:val="single"/>
        </w:rPr>
        <w:t>Rappel du barème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833CD" w:rsidRPr="007833CD" w:rsidTr="007833CD">
        <w:tc>
          <w:tcPr>
            <w:tcW w:w="4606" w:type="dxa"/>
          </w:tcPr>
          <w:p w:rsidR="007833CD" w:rsidRPr="007833CD" w:rsidRDefault="003A2EF1" w:rsidP="00F732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Expérience Professionnelle</w:t>
            </w:r>
          </w:p>
        </w:tc>
        <w:tc>
          <w:tcPr>
            <w:tcW w:w="4606" w:type="dxa"/>
          </w:tcPr>
          <w:p w:rsidR="007833CD" w:rsidRPr="007833CD" w:rsidRDefault="007833CD" w:rsidP="007833CD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10 pts par échelon jusqu’au 10</w:t>
            </w:r>
            <w:r w:rsidRPr="007833CD">
              <w:rPr>
                <w:sz w:val="20"/>
                <w:szCs w:val="20"/>
                <w:vertAlign w:val="superscript"/>
              </w:rPr>
              <w:t>ème</w:t>
            </w:r>
          </w:p>
          <w:p w:rsidR="007833CD" w:rsidRPr="007833CD" w:rsidRDefault="007833CD" w:rsidP="007833CD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120 pts au 11</w:t>
            </w:r>
            <w:r w:rsidRPr="007833CD">
              <w:rPr>
                <w:sz w:val="20"/>
                <w:szCs w:val="20"/>
                <w:vertAlign w:val="superscript"/>
              </w:rPr>
              <w:t>ème</w:t>
            </w:r>
            <w:r w:rsidRPr="007833CD">
              <w:rPr>
                <w:sz w:val="20"/>
                <w:szCs w:val="20"/>
              </w:rPr>
              <w:t xml:space="preserve"> échelon</w:t>
            </w:r>
          </w:p>
          <w:p w:rsidR="007833CD" w:rsidRPr="007833CD" w:rsidRDefault="007833CD" w:rsidP="007833CD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+ 10 pts par année d’ancienneté dans le 11</w:t>
            </w:r>
            <w:r w:rsidRPr="007833CD">
              <w:rPr>
                <w:sz w:val="20"/>
                <w:szCs w:val="20"/>
                <w:vertAlign w:val="superscript"/>
              </w:rPr>
              <w:t>ème</w:t>
            </w:r>
            <w:r w:rsidRPr="007833CD">
              <w:rPr>
                <w:sz w:val="20"/>
                <w:szCs w:val="20"/>
              </w:rPr>
              <w:t xml:space="preserve"> échelon</w:t>
            </w:r>
          </w:p>
        </w:tc>
      </w:tr>
      <w:tr w:rsidR="007833CD" w:rsidRPr="007833CD" w:rsidTr="007833CD">
        <w:tc>
          <w:tcPr>
            <w:tcW w:w="4606" w:type="dxa"/>
          </w:tcPr>
          <w:p w:rsidR="007833CD" w:rsidRPr="007833CD" w:rsidRDefault="007833CD" w:rsidP="00F7329A">
            <w:pPr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Notes</w:t>
            </w:r>
          </w:p>
        </w:tc>
        <w:tc>
          <w:tcPr>
            <w:tcW w:w="4606" w:type="dxa"/>
          </w:tcPr>
          <w:p w:rsidR="007833CD" w:rsidRPr="007833CD" w:rsidRDefault="007833CD" w:rsidP="007833CD">
            <w:pPr>
              <w:spacing w:before="100" w:after="10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Note administrative + note pédagogique au 31.08.2016</w:t>
            </w:r>
          </w:p>
        </w:tc>
      </w:tr>
      <w:tr w:rsidR="007833CD" w:rsidRPr="007833CD" w:rsidTr="007833CD">
        <w:tc>
          <w:tcPr>
            <w:tcW w:w="4606" w:type="dxa"/>
          </w:tcPr>
          <w:p w:rsidR="007833CD" w:rsidRPr="007833CD" w:rsidRDefault="007833CD" w:rsidP="00F7329A">
            <w:pPr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Avis CE</w:t>
            </w:r>
          </w:p>
        </w:tc>
        <w:tc>
          <w:tcPr>
            <w:tcW w:w="4606" w:type="dxa"/>
          </w:tcPr>
          <w:p w:rsidR="00FD4F9A" w:rsidRDefault="00FD4F9A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Insuffisant : 4 pts</w:t>
            </w:r>
          </w:p>
          <w:p w:rsid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Honorable : 8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Très honorable : 12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Remarquable : 16 pts</w:t>
            </w:r>
          </w:p>
          <w:p w:rsidR="00FD4F9A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Exceptionnel : 20 pts</w:t>
            </w:r>
          </w:p>
        </w:tc>
      </w:tr>
      <w:tr w:rsidR="007833CD" w:rsidRPr="007833CD" w:rsidTr="007833CD">
        <w:tc>
          <w:tcPr>
            <w:tcW w:w="4606" w:type="dxa"/>
          </w:tcPr>
          <w:p w:rsidR="007833CD" w:rsidRPr="007833CD" w:rsidRDefault="007833CD" w:rsidP="00F7329A">
            <w:pPr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Avis inspecteur</w:t>
            </w:r>
          </w:p>
        </w:tc>
        <w:tc>
          <w:tcPr>
            <w:tcW w:w="4606" w:type="dxa"/>
          </w:tcPr>
          <w:p w:rsidR="00FD4F9A" w:rsidRDefault="00FD4F9A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Insuffisant : 8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Honorable : 16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Très honorable : 24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Remarquable : 32 pts</w:t>
            </w:r>
          </w:p>
          <w:p w:rsidR="007833CD" w:rsidRPr="007833CD" w:rsidRDefault="007833CD" w:rsidP="003034DE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7833CD">
              <w:rPr>
                <w:sz w:val="20"/>
                <w:szCs w:val="20"/>
              </w:rPr>
              <w:t>Exceptionnel : 40 pts</w:t>
            </w:r>
          </w:p>
        </w:tc>
      </w:tr>
    </w:tbl>
    <w:p w:rsidR="00D84A22" w:rsidRPr="00F7329A" w:rsidRDefault="004B4F30" w:rsidP="00F7329A">
      <w:pPr>
        <w:jc w:val="left"/>
        <w:rPr>
          <w:sz w:val="28"/>
          <w:szCs w:val="28"/>
        </w:rPr>
      </w:pPr>
      <w:hyperlink r:id="rId5" w:history="1">
        <w:r w:rsidR="0084019C" w:rsidRPr="00BE393F">
          <w:rPr>
            <w:rStyle w:val="Lienhypertexte"/>
            <w:sz w:val="28"/>
            <w:szCs w:val="28"/>
          </w:rPr>
          <w:t>cgt.mayotte@gmail.com</w:t>
        </w:r>
      </w:hyperlink>
      <w:r w:rsidR="006E168A">
        <w:rPr>
          <w:sz w:val="28"/>
          <w:szCs w:val="28"/>
        </w:rPr>
        <w:t xml:space="preserve"> / 0639 94 05 98 / </w:t>
      </w:r>
      <w:hyperlink r:id="rId6" w:history="1">
        <w:r w:rsidR="006E168A" w:rsidRPr="00BE393F">
          <w:rPr>
            <w:rStyle w:val="Lienhypertexte"/>
            <w:sz w:val="28"/>
            <w:szCs w:val="28"/>
          </w:rPr>
          <w:t>www.cgteducactionmayotte.com</w:t>
        </w:r>
      </w:hyperlink>
      <w:r w:rsidR="006E168A">
        <w:rPr>
          <w:sz w:val="28"/>
          <w:szCs w:val="28"/>
        </w:rPr>
        <w:t xml:space="preserve"> </w:t>
      </w:r>
    </w:p>
    <w:sectPr w:rsidR="00D84A22" w:rsidRPr="00F7329A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329A"/>
    <w:rsid w:val="003034DE"/>
    <w:rsid w:val="003A2EF1"/>
    <w:rsid w:val="004922B9"/>
    <w:rsid w:val="004B4F30"/>
    <w:rsid w:val="00581D37"/>
    <w:rsid w:val="0061652F"/>
    <w:rsid w:val="006E168A"/>
    <w:rsid w:val="007833CD"/>
    <w:rsid w:val="0084019C"/>
    <w:rsid w:val="008576DA"/>
    <w:rsid w:val="008C3F4C"/>
    <w:rsid w:val="00A76D4C"/>
    <w:rsid w:val="00B169F2"/>
    <w:rsid w:val="00C9100B"/>
    <w:rsid w:val="00D84A22"/>
    <w:rsid w:val="00DB79BF"/>
    <w:rsid w:val="00F7329A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2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2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329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1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teducactionmayotte.com" TargetMode="External"/><Relationship Id="rId5" Type="http://schemas.openxmlformats.org/officeDocument/2006/relationships/hyperlink" Target="mailto:cgt.mayot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10</cp:revision>
  <dcterms:created xsi:type="dcterms:W3CDTF">2017-05-10T04:54:00Z</dcterms:created>
  <dcterms:modified xsi:type="dcterms:W3CDTF">2017-05-11T05:03:00Z</dcterms:modified>
</cp:coreProperties>
</file>