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E6" w:rsidRPr="007A31C4" w:rsidRDefault="00B94C62">
      <w:pPr>
        <w:pStyle w:val="Titre"/>
      </w:pPr>
      <w:r>
        <w:t>INSCRIPTION A POLE EMPLOI DES CONTRACTUELS DU VICE RECTORAT DE MAYOTTE</w:t>
      </w:r>
    </w:p>
    <w:p w:rsidR="008527E6" w:rsidRPr="007A31C4" w:rsidRDefault="00DE6AB0">
      <w:pPr>
        <w:pStyle w:val="Titre1"/>
      </w:pPr>
      <w:r>
        <w:t>Traitement de votre dossier</w:t>
      </w:r>
    </w:p>
    <w:p w:rsidR="008527E6" w:rsidRDefault="00B94C62" w:rsidP="00B94C62">
      <w:r>
        <w:t xml:space="preserve">Vous avez déposé un dossier </w:t>
      </w:r>
      <w:r w:rsidR="00DE6AB0">
        <w:t>d’inscription en</w:t>
      </w:r>
      <w:r w:rsidR="00411061">
        <w:t xml:space="preserve"> tant que demandeur d’emploi </w:t>
      </w:r>
      <w:r w:rsidR="00411061" w:rsidRPr="00411061">
        <w:rPr>
          <w:u w:val="single"/>
        </w:rPr>
        <w:t>sur le territoire</w:t>
      </w:r>
      <w:r w:rsidR="001B32BC">
        <w:rPr>
          <w:u w:val="single"/>
        </w:rPr>
        <w:t xml:space="preserve"> de Mayotte</w:t>
      </w:r>
      <w:r w:rsidR="00411061">
        <w:t>.</w:t>
      </w:r>
    </w:p>
    <w:p w:rsidR="000649F4" w:rsidRDefault="00B94C62" w:rsidP="00B94C62">
      <w:r>
        <w:t xml:space="preserve">Etant toujours </w:t>
      </w:r>
      <w:r w:rsidR="00C71923">
        <w:t>en contrat</w:t>
      </w:r>
      <w:r>
        <w:t xml:space="preserve">, vous allez être inscrit en tant que demandeur d’emploi </w:t>
      </w:r>
      <w:r w:rsidR="005D570B">
        <w:t>à la fin de votre co</w:t>
      </w:r>
      <w:r>
        <w:t xml:space="preserve">ntrat </w:t>
      </w:r>
      <w:r w:rsidR="005D570B">
        <w:t xml:space="preserve">de travail </w:t>
      </w:r>
      <w:r>
        <w:t>au Vice rectorat.</w:t>
      </w:r>
      <w:r w:rsidR="000649F4">
        <w:t xml:space="preserve"> Vous serez contacté afin de vous informer de votre inscription et vous transmettre votre identifiant ainsi que les mots de passes pour réaliser votre actualisation.</w:t>
      </w:r>
    </w:p>
    <w:p w:rsidR="00B94C62" w:rsidRDefault="005D570B" w:rsidP="00B94C62">
      <w:r>
        <w:t xml:space="preserve">Cette </w:t>
      </w:r>
      <w:r w:rsidR="00B62CBC">
        <w:t>inscription</w:t>
      </w:r>
      <w:r w:rsidR="00B94C62">
        <w:t xml:space="preserve"> permettra le traitement de votre demande d’</w:t>
      </w:r>
      <w:r w:rsidR="00B62CBC">
        <w:t>allocation le cas é</w:t>
      </w:r>
      <w:r w:rsidR="00032B77">
        <w:t>chéant et l</w:t>
      </w:r>
      <w:r w:rsidR="000649F4">
        <w:t>’actualisation est primordiale pour le paiement de votre allocation</w:t>
      </w:r>
      <w:r w:rsidR="00411061">
        <w:t xml:space="preserve"> </w:t>
      </w:r>
      <w:r w:rsidR="00411061" w:rsidRPr="00411061">
        <w:rPr>
          <w:u w:val="single"/>
        </w:rPr>
        <w:t>que vo</w:t>
      </w:r>
      <w:r w:rsidR="001B32BC">
        <w:rPr>
          <w:u w:val="single"/>
        </w:rPr>
        <w:t>us soyez sur le territoire ou sur un autre département</w:t>
      </w:r>
      <w:r w:rsidR="00411061">
        <w:t>.</w:t>
      </w:r>
    </w:p>
    <w:p w:rsidR="00B62CBC" w:rsidRDefault="001B32BC" w:rsidP="00B94C62">
      <w:r>
        <w:rPr>
          <w:u w:val="single"/>
        </w:rPr>
        <w:t>Lorsque vous êtes dans un autre département</w:t>
      </w:r>
      <w:r w:rsidR="00411061">
        <w:t>, v</w:t>
      </w:r>
      <w:r w:rsidR="00B62CBC">
        <w:t xml:space="preserve">otre demande d’allocation devra parvenir à votre agence Pole Emploi </w:t>
      </w:r>
      <w:r w:rsidR="00411061">
        <w:t xml:space="preserve">de Mayotte </w:t>
      </w:r>
      <w:r w:rsidR="00B62CBC">
        <w:t>complète.</w:t>
      </w:r>
      <w:r w:rsidR="00EA0941">
        <w:t xml:space="preserve"> </w:t>
      </w:r>
      <w:r w:rsidR="00032B77">
        <w:t xml:space="preserve">Merci de mentionner sur la 1ere page « contractuel du Vice rectorat de Mayotte ». </w:t>
      </w:r>
      <w:r w:rsidR="00EA0941">
        <w:t>Toutes les rubriques de cette demande d’allocation doivent être complétées.</w:t>
      </w:r>
      <w:r w:rsidR="00B62CBC">
        <w:t xml:space="preserve"> </w:t>
      </w:r>
      <w:r w:rsidR="00EA0941">
        <w:t>T</w:t>
      </w:r>
      <w:r w:rsidR="00B62CBC">
        <w:t>oute demande d’allocation inco</w:t>
      </w:r>
      <w:bookmarkStart w:id="0" w:name="_GoBack"/>
      <w:bookmarkEnd w:id="0"/>
      <w:r w:rsidR="00B62CBC">
        <w:t xml:space="preserve">mplète sera restituée. </w:t>
      </w:r>
    </w:p>
    <w:p w:rsidR="00032B77" w:rsidRDefault="00B62CBC" w:rsidP="00B94C62">
      <w:r>
        <w:t>Dès que le traitement de votre dem</w:t>
      </w:r>
      <w:r w:rsidR="00411061">
        <w:t xml:space="preserve">ande d’allocation sera achevé par </w:t>
      </w:r>
      <w:r>
        <w:t>Pole Emploi</w:t>
      </w:r>
      <w:r w:rsidR="00411061">
        <w:t xml:space="preserve"> Mayotte</w:t>
      </w:r>
      <w:r>
        <w:t>, elle sera transmis</w:t>
      </w:r>
      <w:r w:rsidR="00C71923">
        <w:t>e</w:t>
      </w:r>
      <w:r w:rsidR="00411061">
        <w:t xml:space="preserve"> par navette au vice rectorat qui aura en charge le paiement de vos allocations.</w:t>
      </w:r>
    </w:p>
    <w:p w:rsidR="00DE6AB0" w:rsidRDefault="00EA0941" w:rsidP="00B94C62">
      <w:r>
        <w:t>Veillez à bien laisser  vos coordonnés afin que nous puissions vous joindre pour le bon traitement de votre dossier.</w:t>
      </w:r>
    </w:p>
    <w:p w:rsidR="00DE6AB0" w:rsidRDefault="00DE6AB0" w:rsidP="00B94C62"/>
    <w:p w:rsidR="00B62CBC" w:rsidRPr="00411061" w:rsidRDefault="00DE6AB0" w:rsidP="00B94C62">
      <w:pPr>
        <w:rPr>
          <w:b/>
        </w:rPr>
      </w:pPr>
      <w:r w:rsidRPr="00411061">
        <w:rPr>
          <w:b/>
        </w:rPr>
        <w:t>NB : Tant que le traitement de votre demande d’allocation n’aura été effectué par votre agence Pole emploi à Mayotte, il ne faudra pas transférer votre dossier de demandeur d’emploi à votre agence</w:t>
      </w:r>
      <w:r w:rsidR="00EA0941" w:rsidRPr="00411061">
        <w:rPr>
          <w:b/>
        </w:rPr>
        <w:t xml:space="preserve"> Pole Emploi</w:t>
      </w:r>
      <w:r w:rsidRPr="00411061">
        <w:rPr>
          <w:b/>
        </w:rPr>
        <w:t xml:space="preserve"> de destination.</w:t>
      </w:r>
    </w:p>
    <w:p w:rsidR="008527E6" w:rsidRPr="007A31C4" w:rsidRDefault="008527E6">
      <w:pPr>
        <w:jc w:val="center"/>
      </w:pPr>
    </w:p>
    <w:p w:rsidR="008527E6" w:rsidRPr="007A31C4" w:rsidRDefault="008527E6"/>
    <w:sectPr w:rsidR="008527E6" w:rsidRPr="007A31C4">
      <w:footerReference w:type="default" r:id="rId8"/>
      <w:pgSz w:w="11907" w:h="16839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9F" w:rsidRDefault="009B259F">
      <w:pPr>
        <w:spacing w:after="0" w:line="240" w:lineRule="auto"/>
      </w:pPr>
      <w:r>
        <w:separator/>
      </w:r>
    </w:p>
  </w:endnote>
  <w:endnote w:type="continuationSeparator" w:id="0">
    <w:p w:rsidR="009B259F" w:rsidRDefault="009B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27E6" w:rsidRDefault="00D40ED1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0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9F" w:rsidRDefault="009B259F">
      <w:pPr>
        <w:spacing w:after="0" w:line="240" w:lineRule="auto"/>
      </w:pPr>
      <w:r>
        <w:separator/>
      </w:r>
    </w:p>
  </w:footnote>
  <w:footnote w:type="continuationSeparator" w:id="0">
    <w:p w:rsidR="009B259F" w:rsidRDefault="009B2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62"/>
    <w:rsid w:val="00032B77"/>
    <w:rsid w:val="000649F4"/>
    <w:rsid w:val="001A0708"/>
    <w:rsid w:val="001B32BC"/>
    <w:rsid w:val="002839DE"/>
    <w:rsid w:val="00411061"/>
    <w:rsid w:val="00583F0F"/>
    <w:rsid w:val="005D570B"/>
    <w:rsid w:val="005F141A"/>
    <w:rsid w:val="00681B53"/>
    <w:rsid w:val="007A31C4"/>
    <w:rsid w:val="00831A77"/>
    <w:rsid w:val="008527E6"/>
    <w:rsid w:val="008B5678"/>
    <w:rsid w:val="008F0B1D"/>
    <w:rsid w:val="009B259F"/>
    <w:rsid w:val="00A0644F"/>
    <w:rsid w:val="00A10149"/>
    <w:rsid w:val="00B62CBC"/>
    <w:rsid w:val="00B8334B"/>
    <w:rsid w:val="00B94C62"/>
    <w:rsid w:val="00C71923"/>
    <w:rsid w:val="00D40ED1"/>
    <w:rsid w:val="00DE6AB0"/>
    <w:rsid w:val="00E94E73"/>
    <w:rsid w:val="00EA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fr-FR" w:eastAsia="ja-JP" w:bidi="fr-FR"/>
      </w:rPr>
    </w:rPrDefault>
    <w:pPrDefault>
      <w:pPr>
        <w:spacing w:after="3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1"/>
    <w:lsdException w:name="Title" w:semiHidden="0" w:uiPriority="10" w:unhideWhenUsed="0" w:qFormat="1"/>
    <w:lsdException w:name="Default Paragraph Font" w:uiPriority="1"/>
    <w:lsdException w:name="Body Text" w:uiPriority="10" w:qFormat="1"/>
    <w:lsdException w:name="Subtitle" w:uiPriority="11" w:qFormat="1"/>
    <w:lsdException w:name="Strong" w:uiPriority="22" w:qFormat="1"/>
    <w:lsdException w:name="Emphasis" w:uiPriority="2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77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Emphaseple">
    <w:name w:val="Subtle Emphasis"/>
    <w:basedOn w:val="Policepardfaut"/>
    <w:uiPriority w:val="19"/>
    <w:semiHidden/>
    <w:unhideWhenUsed/>
    <w:qFormat/>
    <w:rPr>
      <w:i/>
      <w:iCs/>
      <w:color w:val="666660" w:themeColor="text2" w:themeTint="BF"/>
    </w:rPr>
  </w:style>
  <w:style w:type="character" w:styleId="Emphaseintense">
    <w:name w:val="Intense Emphasis"/>
    <w:basedOn w:val="Policepardfau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666660" w:themeColor="text2" w:themeTint="BF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4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color w:val="454541" w:themeColor="text2" w:themeTint="E6"/>
      <w:sz w:val="34"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Titredulivre">
    <w:name w:val="Book Title"/>
    <w:basedOn w:val="Policepardfau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itreTR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fr-FR" w:eastAsia="ja-JP" w:bidi="fr-FR"/>
      </w:rPr>
    </w:rPrDefault>
    <w:pPrDefault>
      <w:pPr>
        <w:spacing w:after="3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1"/>
    <w:lsdException w:name="Title" w:semiHidden="0" w:uiPriority="10" w:unhideWhenUsed="0" w:qFormat="1"/>
    <w:lsdException w:name="Default Paragraph Font" w:uiPriority="1"/>
    <w:lsdException w:name="Body Text" w:uiPriority="10" w:qFormat="1"/>
    <w:lsdException w:name="Subtitle" w:uiPriority="11" w:qFormat="1"/>
    <w:lsdException w:name="Strong" w:uiPriority="22" w:qFormat="1"/>
    <w:lsdException w:name="Emphasis" w:uiPriority="2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77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Emphaseple">
    <w:name w:val="Subtle Emphasis"/>
    <w:basedOn w:val="Policepardfaut"/>
    <w:uiPriority w:val="19"/>
    <w:semiHidden/>
    <w:unhideWhenUsed/>
    <w:qFormat/>
    <w:rPr>
      <w:i/>
      <w:iCs/>
      <w:color w:val="666660" w:themeColor="text2" w:themeTint="BF"/>
    </w:rPr>
  </w:style>
  <w:style w:type="character" w:styleId="Emphaseintense">
    <w:name w:val="Intense Emphasis"/>
    <w:basedOn w:val="Policepardfau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666660" w:themeColor="text2" w:themeTint="BF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4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color w:val="454541" w:themeColor="text2" w:themeTint="E6"/>
      <w:sz w:val="34"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Titredulivre">
    <w:name w:val="Book Title"/>
    <w:basedOn w:val="Policepardfau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itreTR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RAMAYE Dany</cp:lastModifiedBy>
  <cp:revision>3</cp:revision>
  <cp:lastPrinted>2017-06-28T07:22:00Z</cp:lastPrinted>
  <dcterms:created xsi:type="dcterms:W3CDTF">2017-06-28T09:33:00Z</dcterms:created>
  <dcterms:modified xsi:type="dcterms:W3CDTF">2017-06-28T10:19:00Z</dcterms:modified>
</cp:coreProperties>
</file>